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AE5B0" w14:textId="7B180FAA" w:rsidR="003F6794" w:rsidRPr="000B6132" w:rsidRDefault="000B6132" w:rsidP="000B6132">
      <w:pPr>
        <w:jc w:val="center"/>
        <w:rPr>
          <w:rFonts w:ascii="Verdana" w:hAnsi="Verdana"/>
          <w:noProof/>
          <w:sz w:val="32"/>
          <w:szCs w:val="32"/>
        </w:rPr>
      </w:pPr>
      <w:r w:rsidRPr="000B6132">
        <w:rPr>
          <w:rFonts w:ascii="Verdana" w:hAnsi="Verdana"/>
          <w:noProof/>
          <w:sz w:val="32"/>
          <w:szCs w:val="32"/>
        </w:rPr>
        <w:t xml:space="preserve">Verbandje </w:t>
      </w:r>
      <w:r>
        <w:rPr>
          <w:rFonts w:ascii="Verdana" w:hAnsi="Verdana"/>
          <w:noProof/>
          <w:sz w:val="32"/>
          <w:szCs w:val="32"/>
        </w:rPr>
        <w:t>aanleggen</w:t>
      </w:r>
    </w:p>
    <w:p w14:paraId="60B05E49" w14:textId="32D932F1" w:rsidR="000B6132" w:rsidRDefault="000B6132" w:rsidP="000B6132">
      <w:pPr>
        <w:jc w:val="center"/>
      </w:pPr>
      <w:r>
        <w:rPr>
          <w:noProof/>
        </w:rPr>
        <w:drawing>
          <wp:inline distT="0" distB="0" distL="0" distR="0" wp14:anchorId="7F3A020F" wp14:editId="6F6DE74B">
            <wp:extent cx="3609573" cy="3540760"/>
            <wp:effectExtent l="0" t="0" r="0" b="2540"/>
            <wp:docPr id="8" name="Afbeelding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40" cy="35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0BA9" w14:textId="12EED455" w:rsidR="000B6132" w:rsidRDefault="000B6132" w:rsidP="000B6132">
      <w:pPr>
        <w:jc w:val="center"/>
      </w:pPr>
    </w:p>
    <w:p w14:paraId="6F5483B6" w14:textId="56400DF0" w:rsidR="000B6132" w:rsidRDefault="000B6132" w:rsidP="000B6132">
      <w:r>
        <w:t>Voorbereiding:</w:t>
      </w:r>
    </w:p>
    <w:p w14:paraId="72639C15" w14:textId="73A35C72" w:rsidR="000B6132" w:rsidRDefault="000B6132" w:rsidP="000B6132">
      <w:r>
        <w:t>Maak een arm met een hand</w:t>
      </w:r>
    </w:p>
    <w:p w14:paraId="5D1E684A" w14:textId="0F601312" w:rsidR="000B6132" w:rsidRDefault="000B6132" w:rsidP="000B6132">
      <w:r>
        <w:t>Maak stroken van verschillende kleuren papier</w:t>
      </w:r>
    </w:p>
    <w:p w14:paraId="73C84E23" w14:textId="6F3362C9" w:rsidR="000B6132" w:rsidRDefault="000B6132" w:rsidP="000B6132">
      <w:r>
        <w:t>( voor de grotere kinderen : zij kunnen hun eigen hand en arm omtrekken, ook kunnen zij zelf stroken knippen van gekleurd papier)</w:t>
      </w:r>
    </w:p>
    <w:p w14:paraId="2161AE49" w14:textId="3B67E456" w:rsidR="000B6132" w:rsidRDefault="000B6132" w:rsidP="000B6132"/>
    <w:p w14:paraId="1BAF8B77" w14:textId="2509FE50" w:rsidR="000B6132" w:rsidRDefault="000B6132" w:rsidP="000B6132">
      <w:r>
        <w:t>Aan de slag:</w:t>
      </w:r>
    </w:p>
    <w:p w14:paraId="0B6E108B" w14:textId="7A24D87B" w:rsidR="000B6132" w:rsidRDefault="000B6132" w:rsidP="000B6132">
      <w:r>
        <w:t xml:space="preserve">Een uitleg is denk ik niet nodig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0B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2"/>
    <w:rsid w:val="000B6132"/>
    <w:rsid w:val="003F6794"/>
    <w:rsid w:val="005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D8A"/>
  <w15:chartTrackingRefBased/>
  <w15:docId w15:val="{6025C864-6E45-430F-B07F-CD9258A2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2020-12-17T19:31:00Z</dcterms:created>
  <dcterms:modified xsi:type="dcterms:W3CDTF">2020-12-17T19:36:00Z</dcterms:modified>
</cp:coreProperties>
</file>